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E8C" w:rsidRPr="00D72E8C" w:rsidRDefault="00D72E8C" w:rsidP="00D72E8C">
      <w:pPr>
        <w:spacing w:line="360" w:lineRule="auto"/>
        <w:ind w:firstLineChars="400" w:firstLine="144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 xml:space="preserve">仙人掌花         </w:t>
      </w:r>
      <w:r w:rsidRPr="00D72E8C">
        <w:rPr>
          <w:rFonts w:ascii="標楷體" w:eastAsia="標楷體" w:hAnsi="標楷體" w:hint="eastAsia"/>
          <w:b/>
          <w:sz w:val="44"/>
          <w:szCs w:val="44"/>
        </w:rPr>
        <w:t xml:space="preserve">            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琹涵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我還記得，在那小小的盆栽裡，開的是仙人掌花。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許多年以前，我們曾去屏東的「伯大尼之家」參觀訪問，那是一個接納身心障礙弱勢院童的機構。有的是唐寶寶，有的是自閉症，還有多重障礙的……，他們更需要社會的愛和關懷。經費上仍是拮据的，雖然政府有補助，仍然需要仰賴各界的捐款挹注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我們也看到了他們的努力。成果展覽裡的各種小小盆栽，這些盆栽多是仙人掌，小巧而可愛，也像是種著希望，但願能開出更多的美好。盆栽是販售的，所得也可以充作經費，如此自立自強，多麼值得大家的稱揚和鼓勵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泰戈爾有這樣的一首小詩：</w:t>
      </w:r>
    </w:p>
    <w:p w:rsidR="00D72E8C" w:rsidRPr="00D72E8C" w:rsidRDefault="00D72E8C" w:rsidP="00D72E8C">
      <w:pPr>
        <w:spacing w:line="360" w:lineRule="auto"/>
        <w:ind w:firstLineChars="200" w:firstLine="721"/>
        <w:rPr>
          <w:rFonts w:ascii="標楷體" w:eastAsia="標楷體" w:hAnsi="標楷體" w:cs="Times New Roman"/>
          <w:b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b/>
          <w:sz w:val="36"/>
          <w:szCs w:val="36"/>
        </w:rPr>
        <w:t>微渺的小草啊，</w:t>
      </w:r>
    </w:p>
    <w:p w:rsidR="00D72E8C" w:rsidRPr="00D72E8C" w:rsidRDefault="00D72E8C" w:rsidP="00D72E8C">
      <w:pPr>
        <w:spacing w:line="360" w:lineRule="auto"/>
        <w:ind w:firstLineChars="200" w:firstLine="721"/>
        <w:rPr>
          <w:rFonts w:ascii="標楷體" w:eastAsia="標楷體" w:hAnsi="標楷體" w:cs="Times New Roman"/>
          <w:b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b/>
          <w:sz w:val="36"/>
          <w:szCs w:val="36"/>
        </w:rPr>
        <w:t>你的腳步雖小，</w:t>
      </w:r>
    </w:p>
    <w:p w:rsidR="00D72E8C" w:rsidRPr="00D72E8C" w:rsidRDefault="00D72E8C" w:rsidP="00D72E8C">
      <w:pPr>
        <w:spacing w:line="360" w:lineRule="auto"/>
        <w:ind w:firstLineChars="200" w:firstLine="721"/>
        <w:rPr>
          <w:rFonts w:ascii="標楷體" w:eastAsia="標楷體" w:hAnsi="標楷體" w:cs="Times New Roman"/>
          <w:b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b/>
          <w:sz w:val="36"/>
          <w:szCs w:val="36"/>
        </w:rPr>
        <w:t>卻擁有你腳下的大地。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如果大自然是個世界，那麼這些院童就像是大地上的小草。一枝草，一點露。他們也必然蒙受上天的眷顧。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我願意相信，生命自有出口。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不必妄自菲薄，只要肯努力，每個人都可以走出屬於自己的路來。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也因為在台灣我們看到的仙人掌，幾乎都種在盆栽裡，於是，也讓我誤以為仙人掌都很小巧。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有一年，我到美國的新墨西哥州，去探望住在那兒的妹妹。新墨西哥州屬於沙漠地帶，是美國少數冬天不下雪的地方。天氣不那麼酷寒，也少了剷雪之苦，於是成了許多銀髮族喜歡居住的城市。那兒有許多仙人掌，每一棵都種在地上，高大挺拔，枝繁葉茂，花開燦爛，真是鮮豔而奪目。看得我心中起疑，竟以為自己成了格列佛，正在暢遊「大人國」。連仙人掌都爆增了數十百倍的巨大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巨大的仙人掌拔地而起，也是很特別的風景。</w:t>
      </w:r>
    </w:p>
    <w:p w:rsidR="00D72E8C" w:rsidRPr="00D72E8C" w:rsidRDefault="00D72E8C" w:rsidP="00D72E8C">
      <w:pPr>
        <w:spacing w:line="360" w:lineRule="auto"/>
        <w:ind w:firstLineChars="200" w:firstLine="72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>想起許多年前，我見過的，小小盆栽裡的仙人掌花。是的，即使是在沙質的土壤裡，也可以開出顏彩繽紛的花，只要受到妥善的照顧，綻放美麗就是它的回報。</w:t>
      </w:r>
    </w:p>
    <w:p w:rsidR="00D72E8C" w:rsidRPr="00D72E8C" w:rsidRDefault="00D72E8C" w:rsidP="00D72E8C">
      <w:r w:rsidRPr="00D72E8C">
        <w:br w:type="page"/>
      </w:r>
    </w:p>
    <w:p w:rsidR="00D72E8C" w:rsidRPr="00D72E8C" w:rsidRDefault="00D72E8C" w:rsidP="00D72E8C">
      <w:pPr>
        <w:spacing w:line="360" w:lineRule="auto"/>
        <w:ind w:left="960" w:firstLine="480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/>
          <w:sz w:val="36"/>
          <w:szCs w:val="36"/>
        </w:rPr>
        <w:lastRenderedPageBreak/>
        <w:t>蝶舞</w:t>
      </w:r>
    </w:p>
    <w:p w:rsidR="00D72E8C" w:rsidRPr="00D72E8C" w:rsidRDefault="00D72E8C" w:rsidP="00D72E8C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Pr="00D72E8C">
        <w:rPr>
          <w:rFonts w:ascii="標楷體" w:eastAsia="標楷體" w:hAnsi="標楷體" w:cs="Times New Roman"/>
          <w:sz w:val="36"/>
          <w:szCs w:val="36"/>
        </w:rPr>
        <w:t>春天，密密麻麻的雜花野草鋪滿了那塊空地。午後，沒有風，淡淡的陽光灑下來，我站在空地上，想起這兒冬日光怪陸離的景象，不禁深深感激大自然的孕育和恩賜。</w:t>
      </w:r>
    </w:p>
    <w:p w:rsidR="00D72E8C" w:rsidRPr="00D72E8C" w:rsidRDefault="00D72E8C" w:rsidP="00D72E8C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Pr="00D72E8C">
        <w:rPr>
          <w:rFonts w:ascii="標楷體" w:eastAsia="標楷體" w:hAnsi="標楷體" w:cs="Times New Roman"/>
          <w:sz w:val="36"/>
          <w:szCs w:val="36"/>
        </w:rPr>
        <w:t>空地上，最多的是咸豐草。大概土質不好，一株株，只有二三十公分高，白色的花瓣，中間簇擁著金黃的蕊，這裡一朵，那裡一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朵</w:t>
      </w:r>
      <w:r w:rsidRPr="00D72E8C">
        <w:rPr>
          <w:rFonts w:ascii="標楷體" w:eastAsia="標楷體" w:hAnsi="標楷體" w:cs="Times New Roman"/>
          <w:sz w:val="36"/>
          <w:szCs w:val="36"/>
        </w:rPr>
        <w:t>，整塊空地都成了咸豐草花的天下。蜜蜂被吸引過來了，牠們站在花朵上，把尖細的小嘴，伸進一支支的花蕊中。我蹲踞著，仔細觀賞蜜蜂採食的經過。小小的昆蟲，那麼勤奮，那麼努力，可真令人著迷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！</w:t>
      </w:r>
    </w:p>
    <w:p w:rsidR="00D72E8C" w:rsidRPr="00D72E8C" w:rsidRDefault="00D72E8C" w:rsidP="00D72E8C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Pr="00D72E8C">
        <w:rPr>
          <w:rFonts w:ascii="標楷體" w:eastAsia="標楷體" w:hAnsi="標楷體" w:cs="Times New Roman"/>
          <w:sz w:val="36"/>
          <w:szCs w:val="36"/>
        </w:rPr>
        <w:t>小白蝶也來湊熱鬧，一隻兩隻三隻……這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朵</w:t>
      </w:r>
      <w:r w:rsidRPr="00D72E8C">
        <w:rPr>
          <w:rFonts w:ascii="標楷體" w:eastAsia="標楷體" w:hAnsi="標楷體" w:cs="Times New Roman"/>
          <w:sz w:val="36"/>
          <w:szCs w:val="36"/>
        </w:rPr>
        <w:t>花上停一停，那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朵</w:t>
      </w:r>
      <w:r w:rsidRPr="00D72E8C">
        <w:rPr>
          <w:rFonts w:ascii="標楷體" w:eastAsia="標楷體" w:hAnsi="標楷體" w:cs="Times New Roman"/>
          <w:sz w:val="36"/>
          <w:szCs w:val="36"/>
        </w:rPr>
        <w:t>花上停一停，像一片片的小紙片，在低空中飄哇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飄</w:t>
      </w:r>
      <w:r w:rsidRPr="00D72E8C">
        <w:rPr>
          <w:rFonts w:ascii="標楷體" w:eastAsia="標楷體" w:hAnsi="標楷體" w:cs="Times New Roman"/>
          <w:sz w:val="36"/>
          <w:szCs w:val="36"/>
        </w:rPr>
        <w:t>。並不是每隻都是白色的，偶爾，也會有一兩隻淡黃色的飛過來。牠們在花朵上停留的時間很短暫，輕輕碰一下又飄起來，碰一下又飄起來。牠們不像採花粉或吸花蜜，牠們是來賞花呢！多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半</w:t>
      </w:r>
      <w:r w:rsidRPr="00D72E8C">
        <w:rPr>
          <w:rFonts w:ascii="標楷體" w:eastAsia="標楷體" w:hAnsi="標楷體" w:cs="Times New Roman"/>
          <w:sz w:val="36"/>
          <w:szCs w:val="36"/>
        </w:rPr>
        <w:t>時候，牠們都在空中飛著、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飄</w:t>
      </w:r>
      <w:r w:rsidRPr="00D72E8C">
        <w:rPr>
          <w:rFonts w:ascii="標楷體" w:eastAsia="標楷體" w:hAnsi="標楷體" w:cs="Times New Roman"/>
          <w:sz w:val="36"/>
          <w:szCs w:val="36"/>
        </w:rPr>
        <w:t xml:space="preserve">著、舞著，一會兒你追我，一會兒我追你。牠們飛得很低，一直都在花朵的上方。 </w:t>
      </w:r>
    </w:p>
    <w:p w:rsidR="00D72E8C" w:rsidRPr="00D72E8C" w:rsidRDefault="00D72E8C" w:rsidP="00D72E8C">
      <w:pPr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D72E8C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Pr="00D72E8C">
        <w:rPr>
          <w:rFonts w:ascii="標楷體" w:eastAsia="標楷體" w:hAnsi="標楷體" w:cs="Times New Roman"/>
          <w:sz w:val="36"/>
          <w:szCs w:val="36"/>
        </w:rPr>
        <w:t>請別小看這小小的蝴蝶呀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！</w:t>
      </w:r>
      <w:r w:rsidRPr="00D72E8C">
        <w:rPr>
          <w:rFonts w:ascii="標楷體" w:eastAsia="標楷體" w:hAnsi="標楷體" w:cs="Times New Roman"/>
          <w:sz w:val="36"/>
          <w:szCs w:val="36"/>
        </w:rPr>
        <w:t>牠們的身子輕巧而靈敏，跳起舞來，說有多美妙就有多美妙。我就看見一隻黃蝶和一隻白蝶，在我的頭頂上並排飛著，一起轉彎，一起迴旋。不久，底下又飛來一隻白的，三隻滑著同樣的舞步，搖擺、轉圈，搖擺、轉圈，愈飛愈高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；</w:t>
      </w:r>
      <w:r w:rsidRPr="00D72E8C">
        <w:rPr>
          <w:rFonts w:ascii="標楷體" w:eastAsia="標楷體" w:hAnsi="標楷體" w:cs="Times New Roman"/>
          <w:sz w:val="36"/>
          <w:szCs w:val="36"/>
        </w:rPr>
        <w:t>接著，又一隻白蝶搖搖擺擺飛上來。三白一黃共舞，動作一致，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彷彿</w:t>
      </w:r>
      <w:r w:rsidRPr="00D72E8C">
        <w:rPr>
          <w:rFonts w:ascii="標楷體" w:eastAsia="標楷體" w:hAnsi="標楷體" w:cs="Times New Roman"/>
          <w:sz w:val="36"/>
          <w:szCs w:val="36"/>
        </w:rPr>
        <w:t>訓練有素的舞群。我目不轉睛的仰臉觀看，牠們大概聽到我娓娓發出的讚嘆，舞得更起勁啦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！</w:t>
      </w:r>
      <w:r w:rsidRPr="00D72E8C">
        <w:rPr>
          <w:rFonts w:ascii="標楷體" w:eastAsia="標楷體" w:hAnsi="標楷體" w:cs="Times New Roman"/>
          <w:sz w:val="36"/>
          <w:szCs w:val="36"/>
        </w:rPr>
        <w:t>「舞台」又漸漸往上移了，飛過來又繞過去，盡情的搖哇擺呀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！</w:t>
      </w:r>
      <w:r w:rsidRPr="00D72E8C">
        <w:rPr>
          <w:rFonts w:ascii="標楷體" w:eastAsia="標楷體" w:hAnsi="標楷體" w:cs="Times New Roman"/>
          <w:sz w:val="36"/>
          <w:szCs w:val="36"/>
        </w:rPr>
        <w:t>然後，一隻白的斜著翅膀緩緩飛下來，一黄二白仍在飛舞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；</w:t>
      </w:r>
      <w:r w:rsidRPr="00D72E8C">
        <w:rPr>
          <w:rFonts w:ascii="標楷體" w:eastAsia="標楷體" w:hAnsi="標楷體" w:cs="Times New Roman"/>
          <w:sz w:val="36"/>
          <w:szCs w:val="36"/>
        </w:rPr>
        <w:t>然後，又一隻白的飛下來，留下一黃一白在飛舞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；</w:t>
      </w:r>
      <w:r w:rsidRPr="00D72E8C">
        <w:rPr>
          <w:rFonts w:ascii="標楷體" w:eastAsia="標楷體" w:hAnsi="標楷體" w:cs="Times New Roman"/>
          <w:sz w:val="36"/>
          <w:szCs w:val="36"/>
        </w:rPr>
        <w:t>然後又一隻白的飛下來，獨留黃蝴蝶兀自舞著。最後， 那黃的也飛下來了。牠們全都落到咸豐草花的上方，我已經分不清，哪四隻是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剛</w:t>
      </w:r>
      <w:r w:rsidRPr="00D72E8C">
        <w:rPr>
          <w:rFonts w:ascii="標楷體" w:eastAsia="標楷體" w:hAnsi="標楷體" w:cs="Times New Roman"/>
          <w:sz w:val="36"/>
          <w:szCs w:val="36"/>
        </w:rPr>
        <w:t xml:space="preserve">才參加飛舞的蝴蝶了。 </w:t>
      </w:r>
    </w:p>
    <w:p w:rsidR="00B02310" w:rsidRPr="00D72E8C" w:rsidRDefault="00D72E8C" w:rsidP="00D72E8C">
      <w:r w:rsidRPr="00D72E8C">
        <w:rPr>
          <w:rFonts w:ascii="標楷體" w:eastAsia="標楷體" w:hAnsi="標楷體" w:cs="Times New Roman" w:hint="eastAsia"/>
          <w:sz w:val="36"/>
          <w:szCs w:val="36"/>
        </w:rPr>
        <w:t xml:space="preserve">    </w:t>
      </w:r>
      <w:r w:rsidRPr="00D72E8C">
        <w:rPr>
          <w:rFonts w:ascii="標楷體" w:eastAsia="標楷體" w:hAnsi="標楷體" w:cs="Times New Roman"/>
          <w:sz w:val="36"/>
          <w:szCs w:val="36"/>
        </w:rPr>
        <w:t>翩翩蝶舞，在暖和的午後演出，不知是歡迎春天的到來，還是慶祝咸豐草花的盛開</w:t>
      </w:r>
      <w:r w:rsidRPr="00D72E8C">
        <w:rPr>
          <w:rFonts w:ascii="標楷體" w:eastAsia="標楷體" w:hAnsi="標楷體" w:cs="Times New Roman" w:hint="eastAsia"/>
          <w:sz w:val="36"/>
          <w:szCs w:val="36"/>
        </w:rPr>
        <w:t>？</w:t>
      </w:r>
      <w:r w:rsidRPr="00D72E8C">
        <w:rPr>
          <w:rFonts w:ascii="標楷體" w:eastAsia="標楷體" w:hAnsi="標楷體" w:cs="Times New Roman"/>
          <w:sz w:val="36"/>
          <w:szCs w:val="36"/>
        </w:rPr>
        <w:t>我真幸運，沒有錯過這精采的一幕。</w:t>
      </w:r>
      <w:bookmarkStart w:id="0" w:name="_GoBack"/>
      <w:bookmarkEnd w:id="0"/>
    </w:p>
    <w:sectPr w:rsidR="00B02310" w:rsidRPr="00D72E8C" w:rsidSect="00D72E8C">
      <w:pgSz w:w="23811" w:h="16838" w:orient="landscape" w:code="8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8C"/>
    <w:rsid w:val="00B02310"/>
    <w:rsid w:val="00D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D368-30A7-4006-8E05-3334B308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2020-12-30T02:12:00Z</dcterms:created>
  <dcterms:modified xsi:type="dcterms:W3CDTF">2020-12-30T02:14:00Z</dcterms:modified>
</cp:coreProperties>
</file>