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742" w:rsidRPr="003574C8" w:rsidRDefault="009541C8" w:rsidP="003574C8">
      <w:pPr>
        <w:spacing w:line="440" w:lineRule="exact"/>
        <w:rPr>
          <w:rFonts w:ascii="微軟正黑體" w:eastAsia="微軟正黑體" w:hAnsi="微軟正黑體" w:cs="Helvetica"/>
          <w:b/>
          <w:bCs/>
          <w:color w:val="000000" w:themeColor="text1"/>
          <w:kern w:val="36"/>
          <w:sz w:val="28"/>
          <w:szCs w:val="39"/>
        </w:rPr>
      </w:pPr>
      <w:bookmarkStart w:id="0" w:name="_GoBack"/>
      <w:r w:rsidRPr="003574C8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39"/>
          <w:szCs w:val="39"/>
        </w:rPr>
        <w:t>我國青少年遭人口販運之實際新聞案例</w:t>
      </w:r>
      <w:bookmarkEnd w:id="0"/>
      <w:r w:rsidR="008F6CFE" w:rsidRPr="003574C8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39"/>
          <w:szCs w:val="39"/>
        </w:rPr>
        <w:t xml:space="preserve">    </w:t>
      </w:r>
      <w:r w:rsidR="008F6CFE" w:rsidRPr="003574C8">
        <w:rPr>
          <w:rFonts w:ascii="微軟正黑體" w:eastAsia="微軟正黑體" w:hAnsi="微軟正黑體" w:cs="Helvetica" w:hint="eastAsia"/>
          <w:b/>
          <w:bCs/>
          <w:color w:val="3F3F41"/>
          <w:kern w:val="36"/>
          <w:sz w:val="39"/>
          <w:szCs w:val="39"/>
        </w:rPr>
        <w:t xml:space="preserve">             </w:t>
      </w:r>
      <w:r w:rsidR="008F6CFE" w:rsidRPr="003574C8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基隆市警察局1</w:t>
      </w:r>
      <w:r w:rsidR="00A97D43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1</w:t>
      </w:r>
      <w:r w:rsidR="0050749F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5</w:t>
      </w:r>
      <w:r w:rsidR="008F6CFE" w:rsidRPr="003574C8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年</w:t>
      </w:r>
      <w:r w:rsidR="008F2CF4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3</w:t>
      </w:r>
      <w:r w:rsidR="008F6CFE" w:rsidRPr="003574C8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月</w:t>
      </w:r>
      <w:r w:rsidR="008F2CF4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5</w:t>
      </w:r>
      <w:r w:rsidR="008F6CFE" w:rsidRPr="003574C8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日</w:t>
      </w:r>
      <w:r w:rsidR="00794615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更新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693"/>
        <w:gridCol w:w="691"/>
        <w:gridCol w:w="2013"/>
        <w:gridCol w:w="11879"/>
      </w:tblGrid>
      <w:tr w:rsidR="005666E7" w:rsidRPr="003574C8" w:rsidTr="00DA7E7F">
        <w:tc>
          <w:tcPr>
            <w:tcW w:w="693" w:type="dxa"/>
          </w:tcPr>
          <w:p w:rsidR="005666E7" w:rsidRPr="003574C8" w:rsidRDefault="005666E7" w:rsidP="003574C8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6"/>
                <w:szCs w:val="26"/>
              </w:rPr>
            </w:pPr>
            <w:r w:rsidRPr="003574C8"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編號</w:t>
            </w:r>
          </w:p>
        </w:tc>
        <w:tc>
          <w:tcPr>
            <w:tcW w:w="691" w:type="dxa"/>
          </w:tcPr>
          <w:p w:rsidR="005666E7" w:rsidRPr="003574C8" w:rsidRDefault="005666E7" w:rsidP="003574C8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 w:rsidRPr="003574C8"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類型</w:t>
            </w:r>
          </w:p>
        </w:tc>
        <w:tc>
          <w:tcPr>
            <w:tcW w:w="2013" w:type="dxa"/>
          </w:tcPr>
          <w:p w:rsidR="005666E7" w:rsidRPr="003574C8" w:rsidRDefault="005666E7" w:rsidP="005E5C0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Cs w:val="24"/>
              </w:rPr>
            </w:pPr>
            <w:r w:rsidRPr="003574C8"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Cs w:val="24"/>
              </w:rPr>
              <w:t>新聞標題/日期及來源/網址</w:t>
            </w:r>
          </w:p>
        </w:tc>
        <w:tc>
          <w:tcPr>
            <w:tcW w:w="11879" w:type="dxa"/>
          </w:tcPr>
          <w:p w:rsidR="005666E7" w:rsidRPr="003574C8" w:rsidRDefault="005666E7" w:rsidP="003574C8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 w:rsidRPr="003574C8"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內容</w:t>
            </w: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摘要</w:t>
            </w:r>
          </w:p>
        </w:tc>
      </w:tr>
      <w:tr w:rsidR="00E444CE" w:rsidRPr="003574C8" w:rsidTr="00DA7E7F">
        <w:tc>
          <w:tcPr>
            <w:tcW w:w="693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1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★新增</w:t>
            </w:r>
          </w:p>
        </w:tc>
        <w:tc>
          <w:tcPr>
            <w:tcW w:w="691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36FD5">
              <w:rPr>
                <w:rFonts w:ascii="微軟正黑體" w:eastAsia="微軟正黑體" w:hAnsi="微軟正黑體" w:hint="eastAsia"/>
                <w:sz w:val="28"/>
                <w:szCs w:val="28"/>
                <w:highlight w:val="cyan"/>
              </w:rPr>
              <w:t>使未滿18歲者從事犯罪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="00605755">
              <w:rPr>
                <w:rFonts w:ascii="微軟正黑體" w:eastAsia="微軟正黑體" w:hAnsi="微軟正黑體" w:hint="eastAsia"/>
                <w:sz w:val="28"/>
                <w:szCs w:val="28"/>
              </w:rPr>
              <w:t>勞動剝削</w:t>
            </w:r>
          </w:p>
        </w:tc>
        <w:tc>
          <w:tcPr>
            <w:tcW w:w="2013" w:type="dxa"/>
          </w:tcPr>
          <w:p w:rsidR="001B0A55" w:rsidRPr="001B0A55" w:rsidRDefault="001B0A55" w:rsidP="001B0A55">
            <w:pPr>
              <w:spacing w:line="440" w:lineRule="exact"/>
              <w:rPr>
                <w:rFonts w:ascii="微軟正黑體" w:eastAsia="微軟正黑體" w:hAnsi="微軟正黑體" w:cs="Helvetica"/>
                <w:sz w:val="27"/>
                <w:szCs w:val="27"/>
                <w:shd w:val="clear" w:color="auto" w:fill="FFFFFF"/>
              </w:rPr>
            </w:pPr>
            <w:r w:rsidRPr="001B0A55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家庭代工毒咖啡</w:t>
            </w:r>
            <w:r w:rsidRPr="001B0A55">
              <w:rPr>
                <w:rFonts w:ascii="微軟正黑體" w:eastAsia="微軟正黑體" w:hAnsi="微軟正黑體" w:cs="Helvetica"/>
                <w:sz w:val="27"/>
                <w:szCs w:val="27"/>
                <w:shd w:val="clear" w:color="auto" w:fill="FFFFFF"/>
              </w:rPr>
              <w:t>包 找2少年販毒</w:t>
            </w:r>
          </w:p>
          <w:p w:rsidR="00E444CE" w:rsidRPr="001B0A55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sz w:val="27"/>
                <w:szCs w:val="27"/>
                <w:shd w:val="clear" w:color="auto" w:fill="FFFFFF"/>
              </w:rPr>
            </w:pPr>
            <w:r w:rsidRPr="001B0A55">
              <w:rPr>
                <w:rFonts w:ascii="微軟正黑體" w:eastAsia="微軟正黑體" w:hAnsi="微軟正黑體" w:cs="Helvetica" w:hint="eastAsia"/>
                <w:sz w:val="27"/>
                <w:szCs w:val="27"/>
                <w:shd w:val="clear" w:color="auto" w:fill="FFFFFF"/>
              </w:rPr>
              <w:t>(11</w:t>
            </w:r>
            <w:r w:rsidR="001B0A55" w:rsidRPr="001B0A55">
              <w:rPr>
                <w:rFonts w:ascii="微軟正黑體" w:eastAsia="微軟正黑體" w:hAnsi="微軟正黑體" w:cs="Helvetica" w:hint="eastAsia"/>
                <w:sz w:val="27"/>
                <w:szCs w:val="27"/>
                <w:shd w:val="clear" w:color="auto" w:fill="FFFFFF"/>
              </w:rPr>
              <w:t>4</w:t>
            </w:r>
            <w:r w:rsidRPr="001B0A55">
              <w:rPr>
                <w:rFonts w:ascii="微軟正黑體" w:eastAsia="微軟正黑體" w:hAnsi="微軟正黑體" w:cs="Helvetica" w:hint="eastAsia"/>
                <w:sz w:val="27"/>
                <w:szCs w:val="27"/>
                <w:shd w:val="clear" w:color="auto" w:fill="FFFFFF"/>
              </w:rPr>
              <w:t>年</w:t>
            </w:r>
            <w:r w:rsidR="001B0A55" w:rsidRPr="001B0A55">
              <w:rPr>
                <w:rFonts w:ascii="微軟正黑體" w:eastAsia="微軟正黑體" w:hAnsi="微軟正黑體" w:cs="Helvetica" w:hint="eastAsia"/>
                <w:sz w:val="27"/>
                <w:szCs w:val="27"/>
                <w:shd w:val="clear" w:color="auto" w:fill="FFFFFF"/>
              </w:rPr>
              <w:t>12</w:t>
            </w:r>
            <w:r w:rsidRPr="001B0A55">
              <w:rPr>
                <w:rFonts w:ascii="微軟正黑體" w:eastAsia="微軟正黑體" w:hAnsi="微軟正黑體" w:cs="Helvetica" w:hint="eastAsia"/>
                <w:sz w:val="27"/>
                <w:szCs w:val="27"/>
                <w:shd w:val="clear" w:color="auto" w:fill="FFFFFF"/>
              </w:rPr>
              <w:t>月1</w:t>
            </w:r>
            <w:r w:rsidR="001B0A55" w:rsidRPr="001B0A55">
              <w:rPr>
                <w:rFonts w:ascii="微軟正黑體" w:eastAsia="微軟正黑體" w:hAnsi="微軟正黑體" w:cs="Helvetica" w:hint="eastAsia"/>
                <w:sz w:val="27"/>
                <w:szCs w:val="27"/>
                <w:shd w:val="clear" w:color="auto" w:fill="FFFFFF"/>
              </w:rPr>
              <w:t>9日TVBS</w:t>
            </w:r>
            <w:r w:rsidRPr="001B0A55">
              <w:rPr>
                <w:rFonts w:ascii="微軟正黑體" w:eastAsia="微軟正黑體" w:hAnsi="微軟正黑體" w:cs="Helvetica" w:hint="eastAsia"/>
                <w:sz w:val="27"/>
                <w:szCs w:val="27"/>
                <w:shd w:val="clear" w:color="auto" w:fill="FFFFFF"/>
              </w:rPr>
              <w:t>)</w:t>
            </w:r>
          </w:p>
          <w:p w:rsidR="00E444CE" w:rsidRDefault="00D562C9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hyperlink r:id="rId7" w:history="1">
              <w:r w:rsidR="001B0A55" w:rsidRPr="00C2737B">
                <w:rPr>
                  <w:rStyle w:val="a3"/>
                  <w:rFonts w:ascii="微軟正黑體" w:eastAsia="微軟正黑體" w:hAnsi="微軟正黑體" w:cs="Helvetica"/>
                  <w:sz w:val="27"/>
                  <w:szCs w:val="27"/>
                  <w:shd w:val="clear" w:color="auto" w:fill="FFFFFF"/>
                </w:rPr>
                <w:t>https://www.cdns.com.tw/articles/1336133</w:t>
              </w:r>
            </w:hyperlink>
          </w:p>
          <w:p w:rsidR="001B0A55" w:rsidRPr="00CC0066" w:rsidRDefault="001B0A55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FF0000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1879" w:type="dxa"/>
          </w:tcPr>
          <w:p w:rsidR="005D5D82" w:rsidRPr="005D5D82" w:rsidRDefault="005D5D82" w:rsidP="00814ABE">
            <w:pPr>
              <w:spacing w:line="440" w:lineRule="exact"/>
              <w:rPr>
                <w:rFonts w:ascii="微軟正黑體" w:eastAsia="微軟正黑體" w:hAnsi="微軟正黑體"/>
                <w:sz w:val="27"/>
                <w:szCs w:val="27"/>
              </w:rPr>
            </w:pPr>
            <w:r w:rsidRPr="005D5D82">
              <w:rPr>
                <w:rFonts w:ascii="微軟正黑體" w:eastAsia="微軟正黑體" w:hAnsi="微軟正黑體"/>
                <w:sz w:val="27"/>
                <w:szCs w:val="27"/>
              </w:rPr>
              <w:t>三十八歲在社區大樓內設立毒咖啡包分裝基地，還吸收二名少年跑腿販毒，警方循線逮捕三人，並依涉毒品危害防制條例移送偵辦。</w:t>
            </w:r>
          </w:p>
          <w:p w:rsidR="005D5D82" w:rsidRPr="005D5D82" w:rsidRDefault="006D68C9" w:rsidP="00814ABE">
            <w:pPr>
              <w:spacing w:line="440" w:lineRule="exact"/>
              <w:rPr>
                <w:rFonts w:ascii="微軟正黑體" w:eastAsia="微軟正黑體" w:hAnsi="微軟正黑體"/>
                <w:sz w:val="27"/>
                <w:szCs w:val="27"/>
              </w:rPr>
            </w:pPr>
            <w:r w:rsidRPr="00814ABE">
              <w:rPr>
                <w:rFonts w:ascii="微軟正黑體" w:eastAsia="微軟正黑體" w:hAnsi="微軟正黑體" w:hint="eastAsia"/>
                <w:sz w:val="27"/>
                <w:szCs w:val="27"/>
              </w:rPr>
              <w:t>據</w:t>
            </w:r>
            <w:r w:rsidR="005D5D82" w:rsidRPr="005D5D82">
              <w:rPr>
                <w:rFonts w:ascii="微軟正黑體" w:eastAsia="微軟正黑體" w:hAnsi="微軟正黑體"/>
                <w:sz w:val="27"/>
                <w:szCs w:val="27"/>
              </w:rPr>
              <w:t>調查，</w:t>
            </w:r>
            <w:r w:rsidRPr="005D5D82">
              <w:rPr>
                <w:rFonts w:ascii="微軟正黑體" w:eastAsia="微軟正黑體" w:hAnsi="微軟正黑體"/>
                <w:sz w:val="27"/>
                <w:szCs w:val="27"/>
              </w:rPr>
              <w:t>李姓男子</w:t>
            </w:r>
            <w:r w:rsidR="005D5D82" w:rsidRPr="005D5D82">
              <w:rPr>
                <w:rFonts w:ascii="微軟正黑體" w:eastAsia="微軟正黑體" w:hAnsi="微軟正黑體"/>
                <w:sz w:val="27"/>
                <w:szCs w:val="27"/>
              </w:rPr>
              <w:t>與妻小承租大里區一處社區大樓居住，卻長期獨占其中一間房間，不僅上鎖，還禁止妻子開門查看，</w:t>
            </w:r>
            <w:r w:rsidR="00814ABE" w:rsidRPr="00712C86">
              <w:rPr>
                <w:rFonts w:ascii="微軟正黑體" w:eastAsia="微軟正黑體" w:hAnsi="微軟正黑體" w:hint="eastAsia"/>
                <w:sz w:val="27"/>
                <w:szCs w:val="27"/>
              </w:rPr>
              <w:t>竟是</w:t>
            </w:r>
            <w:r w:rsidR="005D5D82" w:rsidRPr="005D5D82">
              <w:rPr>
                <w:rFonts w:ascii="微軟正黑體" w:eastAsia="微軟正黑體" w:hAnsi="微軟正黑體"/>
                <w:sz w:val="27"/>
                <w:szCs w:val="27"/>
              </w:rPr>
              <w:t>以住宅掩護，將毒品原料卡西酮加工、分裝成市面流通的「毒品咖啡包」，交由吸收的二名少年對外販售。</w:t>
            </w:r>
          </w:p>
          <w:p w:rsidR="00E444CE" w:rsidRPr="005D5D82" w:rsidRDefault="00712C86" w:rsidP="006A05BD">
            <w:pPr>
              <w:spacing w:line="440" w:lineRule="exact"/>
              <w:rPr>
                <w:rFonts w:ascii="Arial" w:eastAsia="新細明體" w:hAnsi="Arial" w:cs="Arial"/>
                <w:color w:val="FF0000"/>
                <w:kern w:val="0"/>
                <w:sz w:val="27"/>
                <w:szCs w:val="27"/>
              </w:rPr>
            </w:pPr>
            <w:r w:rsidRPr="00712C86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李姓男子及販毒少年除違反毒品危害防制條例外，另</w:t>
            </w:r>
            <w:r w:rsidRPr="00712C86">
              <w:rPr>
                <w:rFonts w:ascii="微軟正黑體" w:eastAsia="微軟正黑體" w:hAnsi="微軟正黑體" w:cs="Times New Roman" w:hint="eastAsia"/>
                <w:b/>
                <w:color w:val="3B3B3B"/>
                <w:sz w:val="27"/>
                <w:szCs w:val="27"/>
                <w:shd w:val="clear" w:color="auto" w:fill="FFFFFF"/>
              </w:rPr>
              <w:t>李男使未滿18歲者從事具有勞務性質的犯罪行為，亦屬人口販運行為</w:t>
            </w:r>
            <w:r w:rsidR="00747CD4">
              <w:rPr>
                <w:rFonts w:ascii="微軟正黑體" w:eastAsia="微軟正黑體" w:hAnsi="微軟正黑體" w:cs="Times New Roman" w:hint="eastAsia"/>
                <w:b/>
                <w:color w:val="3B3B3B"/>
                <w:sz w:val="27"/>
                <w:szCs w:val="27"/>
                <w:shd w:val="clear" w:color="auto" w:fill="FFFFFF"/>
              </w:rPr>
              <w:t>，該二名少年同時為人口販運被害人，社政單位將依法提供法律諮詢、安置、經濟等方面的協助。</w:t>
            </w:r>
            <w:r w:rsidR="00747CD4" w:rsidRPr="00747CD4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提醒各位老師</w:t>
            </w:r>
            <w:r w:rsidR="006A05BD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及</w:t>
            </w:r>
            <w:r w:rsidR="00747CD4" w:rsidRPr="00747CD4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同學們，</w:t>
            </w:r>
            <w:r w:rsidR="006A05BD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若</w:t>
            </w:r>
            <w:r w:rsidR="00747CD4" w:rsidRPr="00747CD4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發現</w:t>
            </w:r>
            <w:r w:rsidR="00C9647C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未滿18歲者從事</w:t>
            </w:r>
            <w:r w:rsidR="00C9647C" w:rsidRPr="00C9647C">
              <w:rPr>
                <w:rFonts w:ascii="微軟正黑體" w:eastAsia="微軟正黑體" w:hAnsi="微軟正黑體" w:cs="Times New Roman" w:hint="eastAsia"/>
                <w:b/>
                <w:color w:val="3B3B3B"/>
                <w:sz w:val="27"/>
                <w:szCs w:val="27"/>
                <w:shd w:val="clear" w:color="auto" w:fill="FFFFFF"/>
              </w:rPr>
              <w:t>販毒、車手</w:t>
            </w:r>
            <w:r w:rsidR="00C9647C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等行為</w:t>
            </w:r>
            <w:r w:rsidR="00747CD4" w:rsidRPr="00747CD4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，</w:t>
            </w:r>
            <w:r w:rsidR="006A05BD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應馬上</w:t>
            </w:r>
            <w:r w:rsidR="00747CD4" w:rsidRPr="00747CD4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通報警察單位，</w:t>
            </w:r>
            <w:r w:rsidR="006A05BD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以</w:t>
            </w:r>
            <w:r w:rsidR="00747CD4" w:rsidRPr="00747CD4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及時</w:t>
            </w:r>
            <w:r w:rsidR="006A05BD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進行</w:t>
            </w:r>
            <w:r w:rsidR="00747CD4" w:rsidRPr="00747CD4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救援</w:t>
            </w:r>
            <w:r w:rsidR="006A05BD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及幫助</w:t>
            </w:r>
            <w:r w:rsidR="00747CD4" w:rsidRPr="00747CD4">
              <w:rPr>
                <w:rFonts w:ascii="微軟正黑體" w:eastAsia="微軟正黑體" w:hAnsi="微軟正黑體" w:cs="Times New Roman" w:hint="eastAsia"/>
                <w:color w:val="3B3B3B"/>
                <w:sz w:val="27"/>
                <w:szCs w:val="27"/>
                <w:shd w:val="clear" w:color="auto" w:fill="FFFFFF"/>
              </w:rPr>
              <w:t>。</w:t>
            </w:r>
          </w:p>
        </w:tc>
      </w:tr>
      <w:tr w:rsidR="00E444CE" w:rsidRPr="003574C8" w:rsidTr="00DA7E7F">
        <w:tc>
          <w:tcPr>
            <w:tcW w:w="693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2</w:t>
            </w:r>
          </w:p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★新增</w:t>
            </w:r>
          </w:p>
        </w:tc>
        <w:tc>
          <w:tcPr>
            <w:tcW w:w="691" w:type="dxa"/>
          </w:tcPr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  <w:highlight w:val="cyan"/>
              </w:rPr>
              <w:t>遭</w:t>
            </w:r>
            <w:r w:rsidRPr="00936FD5">
              <w:rPr>
                <w:rFonts w:ascii="微軟正黑體" w:eastAsia="微軟正黑體" w:hAnsi="微軟正黑體"/>
                <w:sz w:val="28"/>
                <w:szCs w:val="28"/>
                <w:highlight w:val="cyan"/>
              </w:rPr>
              <w:t>誘騙至海</w:t>
            </w:r>
            <w:r w:rsidRPr="00936FD5">
              <w:rPr>
                <w:rFonts w:ascii="微軟正黑體" w:eastAsia="微軟正黑體" w:hAnsi="微軟正黑體"/>
                <w:sz w:val="28"/>
                <w:szCs w:val="28"/>
                <w:highlight w:val="cyan"/>
              </w:rPr>
              <w:lastRenderedPageBreak/>
              <w:t>外從事詐欺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="00605755">
              <w:rPr>
                <w:rFonts w:ascii="微軟正黑體" w:eastAsia="微軟正黑體" w:hAnsi="微軟正黑體"/>
                <w:sz w:val="28"/>
                <w:szCs w:val="28"/>
              </w:rPr>
              <w:t>勞動剝削</w:t>
            </w:r>
            <w:r w:rsidRPr="003574C8"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  <w:t xml:space="preserve"> </w:t>
            </w:r>
          </w:p>
        </w:tc>
        <w:tc>
          <w:tcPr>
            <w:tcW w:w="2013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lastRenderedPageBreak/>
              <w:t>赴泰工作被騙到緬甸詐騙園區！</w:t>
            </w:r>
            <w:r w:rsidRPr="00B71B50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火舞表演者脫困返台曝恐怖經歷</w:t>
            </w:r>
          </w:p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lastRenderedPageBreak/>
              <w:t>(114年1月14日自由時報)</w:t>
            </w:r>
          </w:p>
          <w:p w:rsidR="00E444CE" w:rsidRDefault="00D562C9" w:rsidP="00E444CE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hyperlink r:id="rId8" w:history="1">
              <w:r w:rsidR="00E444CE" w:rsidRPr="000665ED">
                <w:rPr>
                  <w:rStyle w:val="a3"/>
                  <w:rFonts w:ascii="微軟正黑體" w:eastAsia="微軟正黑體" w:hAnsi="微軟正黑體"/>
                  <w:sz w:val="28"/>
                  <w:szCs w:val="28"/>
                </w:rPr>
                <w:t>https://www.cna.com.tw/news/asoc/202501140175.aspx</w:t>
              </w:r>
            </w:hyperlink>
          </w:p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:rsidR="00E444CE" w:rsidRPr="00B0048D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Cs w:val="24"/>
              </w:rPr>
            </w:pPr>
          </w:p>
        </w:tc>
        <w:tc>
          <w:tcPr>
            <w:tcW w:w="11879" w:type="dxa"/>
          </w:tcPr>
          <w:p w:rsidR="00E444CE" w:rsidRPr="00B73978" w:rsidRDefault="00E444CE" w:rsidP="00E444CE">
            <w:pPr>
              <w:spacing w:line="440" w:lineRule="exact"/>
              <w:rPr>
                <w:rFonts w:ascii="微軟正黑體" w:eastAsia="微軟正黑體" w:hAnsi="微軟正黑體"/>
                <w:sz w:val="27"/>
                <w:szCs w:val="27"/>
              </w:rPr>
            </w:pP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lastRenderedPageBreak/>
              <w:t>謝岳鵬當時在臉書社團看到工作機會，對方提供的表演內容、時間、場地甚至其他人的表演影片等都很到位，他報的價格對方也接受，因此他就飛到了泰國。</w:t>
            </w:r>
          </w:p>
          <w:p w:rsidR="00E444CE" w:rsidRPr="00B73978" w:rsidRDefault="00E444CE" w:rsidP="00E444CE">
            <w:pPr>
              <w:spacing w:line="440" w:lineRule="exact"/>
              <w:rPr>
                <w:rFonts w:ascii="微軟正黑體" w:eastAsia="微軟正黑體" w:hAnsi="微軟正黑體"/>
                <w:sz w:val="27"/>
                <w:szCs w:val="27"/>
              </w:rPr>
            </w:pP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謝岳鵬抵達曼谷後對方派人車來接，從曼谷到對方說的指定地點約要4小時車程，他發現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車程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超過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時感覺奇怪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，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但司機說是因為有土石流才會繞路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，等到了泰國邊境上的城市美索（Mae Sot）之後，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他又被載到河邊，被要求坐船過河。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到了對岸發現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來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人有配槍，也不是講泰文，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才開始意識到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lastRenderedPageBreak/>
              <w:t>情況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不對勁。</w:t>
            </w:r>
          </w:p>
          <w:p w:rsidR="00E444CE" w:rsidRPr="00B73978" w:rsidRDefault="00E444CE" w:rsidP="00E444CE">
            <w:pPr>
              <w:spacing w:line="440" w:lineRule="exact"/>
              <w:rPr>
                <w:rFonts w:ascii="微軟正黑體" w:eastAsia="微軟正黑體" w:hAnsi="微軟正黑體"/>
                <w:sz w:val="27"/>
                <w:szCs w:val="27"/>
              </w:rPr>
            </w:pP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謝岳鵬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被載到詐騙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園區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後，對方表明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就是要他來做詐騙，要3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萬美元（約新臺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幣99萬）贖金才能放他走，主管表示因為公司付了這麼多錢給仲介，所以謝岳鵬必須要拿出這麼多錢才能走人。</w:t>
            </w:r>
          </w:p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/>
                <w:sz w:val="27"/>
                <w:szCs w:val="27"/>
              </w:rPr>
            </w:pP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謝岳鵬之後被</w:t>
            </w:r>
            <w:r>
              <w:rPr>
                <w:rFonts w:ascii="微軟正黑體" w:eastAsia="微軟正黑體" w:hAnsi="微軟正黑體" w:hint="eastAsia"/>
                <w:sz w:val="27"/>
                <w:szCs w:val="27"/>
              </w:rPr>
              <w:t>上銬毆打、不能躺著睡覺，手機也被拿走，只能假意配合工作，利用電腦傳訊求救時還被發現處罰</w:t>
            </w:r>
            <w:r w:rsidRPr="00B73978">
              <w:rPr>
                <w:rFonts w:ascii="微軟正黑體" w:eastAsia="微軟正黑體" w:hAnsi="微軟正黑體" w:hint="eastAsia"/>
                <w:sz w:val="27"/>
                <w:szCs w:val="27"/>
              </w:rPr>
              <w:t>。</w:t>
            </w:r>
          </w:p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/>
                <w:color w:val="000000"/>
                <w:spacing w:val="8"/>
                <w:sz w:val="27"/>
                <w:szCs w:val="27"/>
                <w:shd w:val="clear" w:color="auto" w:fill="FFFFFF"/>
              </w:rPr>
            </w:pPr>
            <w:r>
              <w:rPr>
                <w:rFonts w:ascii="微軟正黑體" w:eastAsia="微軟正黑體" w:hAnsi="微軟正黑體" w:hint="eastAsia"/>
                <w:color w:val="000000"/>
                <w:spacing w:val="8"/>
                <w:sz w:val="27"/>
                <w:szCs w:val="27"/>
                <w:shd w:val="clear" w:color="auto" w:fill="FFFFFF"/>
              </w:rPr>
              <w:t>歷劫歸來的謝岳鵬以自身經歷告訴有意接海外工作的民眾，在挑選工作機會時要小心謹慎，以他的專業火舞表演來說，如果是到知名島嶼表演或是一大群人一起出國就沒問題，但如果是到比較不知名的地方，最好多問問身邊有相關經驗的朋友，沒有把握的地方就不要去。</w:t>
            </w:r>
          </w:p>
          <w:p w:rsidR="00E444CE" w:rsidRPr="00FD4EAF" w:rsidRDefault="00E444CE" w:rsidP="00E444CE">
            <w:pPr>
              <w:spacing w:line="440" w:lineRule="exact"/>
              <w:rPr>
                <w:rFonts w:ascii="微軟正黑體" w:eastAsia="微軟正黑體" w:hAnsi="微軟正黑體"/>
                <w:color w:val="000000"/>
                <w:spacing w:val="8"/>
                <w:sz w:val="27"/>
                <w:szCs w:val="27"/>
                <w:shd w:val="clear" w:color="auto" w:fill="FFFFFF"/>
              </w:rPr>
            </w:pPr>
            <w:r w:rsidRPr="00FD4EAF">
              <w:rPr>
                <w:rFonts w:ascii="微軟正黑體" w:eastAsia="微軟正黑體" w:hAnsi="微軟正黑體" w:hint="eastAsia"/>
                <w:b/>
                <w:color w:val="000000"/>
                <w:spacing w:val="8"/>
                <w:sz w:val="27"/>
                <w:szCs w:val="27"/>
                <w:shd w:val="clear" w:color="auto" w:fill="FFFFFF"/>
              </w:rPr>
              <w:t>謝岳鵬提供了幾個警示點，例如詐騙集團幫他訂的機票來回不同家航空公司，因為這樣回程比較容易取消，開車比預定時間超過也代表有問題。他提醒只要看到河就不能過，當下立刻強行逃跑都還有離開的機會，但只要到了緬甸這邊就很難脫身。</w:t>
            </w:r>
            <w:r w:rsidRPr="00FD4EAF">
              <w:rPr>
                <w:rFonts w:ascii="微軟正黑體" w:eastAsia="微軟正黑體" w:hAnsi="微軟正黑體" w:hint="eastAsia"/>
                <w:color w:val="000000"/>
                <w:spacing w:val="8"/>
                <w:sz w:val="27"/>
                <w:szCs w:val="27"/>
                <w:shd w:val="clear" w:color="auto" w:fill="FFFFFF"/>
              </w:rPr>
              <w:t>一路上最好開著手機定位，同時記錄周遭風景和建築物，必要的時候身上的東西就斷捨離，情況不對時能逃跑就逃跑。</w:t>
            </w:r>
          </w:p>
          <w:p w:rsidR="00E444CE" w:rsidRPr="002A5D4D" w:rsidRDefault="00E444CE" w:rsidP="00E444CE">
            <w:pPr>
              <w:spacing w:line="440" w:lineRule="exact"/>
              <w:rPr>
                <w:sz w:val="27"/>
                <w:szCs w:val="27"/>
              </w:rPr>
            </w:pPr>
            <w:r w:rsidRPr="00FD4EAF">
              <w:rPr>
                <w:rFonts w:ascii="微軟正黑體" w:eastAsia="微軟正黑體" w:hAnsi="微軟正黑體" w:hint="eastAsia"/>
                <w:color w:val="000000"/>
                <w:spacing w:val="8"/>
                <w:sz w:val="27"/>
                <w:szCs w:val="27"/>
                <w:shd w:val="clear" w:color="auto" w:fill="FFFFFF"/>
              </w:rPr>
              <w:t>他在園區的時候聽到被騙的理由百百種，</w:t>
            </w:r>
            <w:r w:rsidRPr="00FD4EAF">
              <w:rPr>
                <w:rFonts w:ascii="微軟正黑體" w:eastAsia="微軟正黑體" w:hAnsi="微軟正黑體" w:hint="eastAsia"/>
                <w:b/>
                <w:color w:val="000000"/>
                <w:spacing w:val="8"/>
                <w:sz w:val="27"/>
                <w:szCs w:val="27"/>
                <w:shd w:val="clear" w:color="auto" w:fill="FFFFFF"/>
              </w:rPr>
              <w:t>有的是被自己親兄弟賣了，有的是到泰國見網</w:t>
            </w:r>
            <w:r w:rsidRPr="006D1D85">
              <w:rPr>
                <w:rFonts w:ascii="微軟正黑體" w:eastAsia="微軟正黑體" w:hAnsi="微軟正黑體" w:hint="eastAsia"/>
                <w:b/>
                <w:color w:val="000000"/>
                <w:spacing w:val="8"/>
                <w:sz w:val="27"/>
                <w:szCs w:val="27"/>
                <w:shd w:val="clear" w:color="auto" w:fill="FFFFFF"/>
              </w:rPr>
              <w:t>戀對象，還有宣稱幫忙帶錢或背黃金到泰國有佣金，輕鬆打字賺錢等，</w:t>
            </w:r>
            <w:r w:rsidRPr="00FD4EAF">
              <w:rPr>
                <w:rFonts w:ascii="微軟正黑體" w:eastAsia="微軟正黑體" w:hAnsi="微軟正黑體" w:hint="eastAsia"/>
                <w:b/>
                <w:color w:val="000000"/>
                <w:spacing w:val="8"/>
                <w:sz w:val="27"/>
                <w:szCs w:val="27"/>
                <w:shd w:val="clear" w:color="auto" w:fill="FFFFFF"/>
              </w:rPr>
              <w:t>這些都是假的。</w:t>
            </w:r>
          </w:p>
        </w:tc>
      </w:tr>
      <w:tr w:rsidR="00E444CE" w:rsidRPr="003574C8" w:rsidTr="00DA7E7F">
        <w:tc>
          <w:tcPr>
            <w:tcW w:w="693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lastRenderedPageBreak/>
              <w:t>3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★新增</w:t>
            </w:r>
          </w:p>
        </w:tc>
        <w:tc>
          <w:tcPr>
            <w:tcW w:w="691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315E5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highlight w:val="yellow"/>
                <w:shd w:val="clear" w:color="auto" w:fill="FFFFFF"/>
              </w:rPr>
              <w:t>性剝削</w:t>
            </w:r>
          </w:p>
        </w:tc>
        <w:tc>
          <w:tcPr>
            <w:tcW w:w="2013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5B6E93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黑幫剝削！軟禁少女毒打強迫賣淫 醫師社工揭發中壢淫窟</w:t>
            </w:r>
          </w:p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(114年11月10日聯合新聞網)</w:t>
            </w:r>
          </w:p>
          <w:p w:rsidR="00E444CE" w:rsidRDefault="00D562C9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hyperlink r:id="rId9" w:history="1">
              <w:r w:rsidR="00E444CE" w:rsidRPr="000665ED">
                <w:rPr>
                  <w:rStyle w:val="a3"/>
                  <w:rFonts w:ascii="微軟正黑體" w:eastAsia="微軟正黑體" w:hAnsi="微軟正黑體" w:cs="Helvetica"/>
                  <w:sz w:val="27"/>
                  <w:szCs w:val="27"/>
                  <w:shd w:val="clear" w:color="auto" w:fill="FFFFFF"/>
                </w:rPr>
                <w:t>https://udn.com/news/story/7317/9129877</w:t>
              </w:r>
            </w:hyperlink>
          </w:p>
          <w:p w:rsidR="00E444CE" w:rsidRPr="005B6E93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1879" w:type="dxa"/>
          </w:tcPr>
          <w:p w:rsidR="00E444CE" w:rsidRPr="000B5F71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0B5F71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天道盟同心會杜嫌等10人於去年1月起至今年6月間</w:t>
            </w: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在桃園市中壢區</w:t>
            </w:r>
            <w:r w:rsidRPr="000B5F71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經營性交易應召站，杜嫌透過認識的未成年少女小花（化名），對外拉攏失學少女，引誘失學少女為了賺錢從事性交易；杜男透過組織化經營，招募未成年少女並透過網路廣告派客，再抽取少女性交易所得5成，形成黑幫式剝削。</w:t>
            </w:r>
          </w:p>
          <w:p w:rsidR="00E444CE" w:rsidRPr="000B5F71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0B5F71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其中杜嫌以假交往同居為名容留另名少女真真（化名）安排旅館接客，</w:t>
            </w:r>
            <w:r w:rsidRPr="00246062">
              <w:rPr>
                <w:rFonts w:ascii="微軟正黑體" w:eastAsia="微軟正黑體" w:hAnsi="微軟正黑體" w:cs="Helvetica" w:hint="eastAsia"/>
                <w:b/>
                <w:color w:val="000000"/>
                <w:sz w:val="27"/>
                <w:szCs w:val="27"/>
                <w:shd w:val="clear" w:color="auto" w:fill="FFFFFF"/>
              </w:rPr>
              <w:t>真真不服從慘遭毆打、監禁及恐嚇，並逼迫簽本票與借據，收走手機軟禁長達1個月，更強迫賣淫數10次</w:t>
            </w:r>
            <w:r w:rsidRPr="000B5F71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，杜男還以偽造對話誣陷洩漏客資凌虐長達數小時。</w:t>
            </w:r>
          </w:p>
          <w:p w:rsidR="00E444CE" w:rsidRPr="000B5F71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0B5F71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而小花則被迫不斷對外招募少女，杜姓主嫌以毆打、強迫全裸拍攝影片威脅上傳網路，再逼簽85萬借據等，持續迫使她招募未成年少女。</w:t>
            </w:r>
          </w:p>
          <w:p w:rsidR="00E444CE" w:rsidRPr="000B5F71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</w:p>
        </w:tc>
      </w:tr>
      <w:tr w:rsidR="00E444CE" w:rsidRPr="003574C8" w:rsidTr="00DA7E7F">
        <w:tc>
          <w:tcPr>
            <w:tcW w:w="693" w:type="dxa"/>
          </w:tcPr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4</w:t>
            </w:r>
          </w:p>
        </w:tc>
        <w:tc>
          <w:tcPr>
            <w:tcW w:w="691" w:type="dxa"/>
          </w:tcPr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highlight w:val="yellow"/>
                <w:shd w:val="clear" w:color="auto" w:fill="FFFFFF"/>
              </w:rPr>
              <w:t>性剝削</w:t>
            </w:r>
          </w:p>
        </w:tc>
        <w:tc>
          <w:tcPr>
            <w:tcW w:w="2013" w:type="dxa"/>
          </w:tcPr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破獲血汗｢經紀傳播公司」涉嫌人口販運、兒童及少年性剝削案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(105年7月27日指傳媒)</w:t>
            </w:r>
          </w:p>
          <w:p w:rsidR="00E444CE" w:rsidRPr="003574C8" w:rsidRDefault="00D562C9" w:rsidP="00E444CE">
            <w:pPr>
              <w:spacing w:line="440" w:lineRule="exact"/>
              <w:rPr>
                <w:rFonts w:ascii="微軟正黑體" w:eastAsia="微軟正黑體" w:hAnsi="微軟正黑體"/>
              </w:rPr>
            </w:pPr>
            <w:hyperlink r:id="rId10" w:history="1">
              <w:r w:rsidR="00E444CE" w:rsidRPr="003574C8">
                <w:rPr>
                  <w:rStyle w:val="a3"/>
                  <w:rFonts w:ascii="微軟正黑體" w:eastAsia="微軟正黑體" w:hAnsi="微軟正黑體"/>
                </w:rPr>
                <w:t>http://www.fingermedia.tw/?p=432534</w:t>
              </w:r>
            </w:hyperlink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</w:p>
        </w:tc>
        <w:tc>
          <w:tcPr>
            <w:tcW w:w="11879" w:type="dxa"/>
          </w:tcPr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 xml:space="preserve">   據調查「星○經紀公司」及「藍○傳播公司」、「六○傳播公司」涉嫌以每小時新台幣1,000元坐檯費媒介旗下未成年少女，從事坐檯陪酒「傳播妹」工作。</w:t>
            </w:r>
            <w:r w:rsidRPr="003574C8">
              <w:rPr>
                <w:rFonts w:ascii="微軟正黑體" w:eastAsia="微軟正黑體" w:hAnsi="微軟正黑體" w:cs="Helvetica" w:hint="eastAsia"/>
                <w:b/>
                <w:color w:val="000000"/>
                <w:sz w:val="27"/>
                <w:szCs w:val="27"/>
                <w:shd w:val="clear" w:color="auto" w:fill="FFFFFF"/>
              </w:rPr>
              <w:t>酒客每次最低消費為2小時2,000元，「公司」抽成600元，「傳播妹」只能取得1,400元。該「公司」另訂規定：「傳播妹」上班遲到者則每小時扣薪500元，如「曠職」未上班，平日週一至週五扣薪3,000元，如為週六、週日、國定假日則每日扣薪5,000元。據其中一名花名｢小可｣未成年少女指出，因為公司的扣薪罰錢的規定，讓她不但領不到坐檯陪酒的檯費，還持續不斷欠公司錢，只好乖乖地上班坐檯陪酒還債。</w:t>
            </w: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除了曾逃至外縣市坐檯陪酒上班來還債，還一度考慮遠渡金門、澎湖等離島地區坐檯陪酒上班。她已記不清被扣薪的金額，只知道目前她還欠公司1萬元。全案依涉嫌人口販運防制條例、兒童及少年性交易防制條例、毒品危害防制條例罪嫌移送高雄地方法院檢察署偵辦。</w:t>
            </w:r>
          </w:p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 xml:space="preserve">    暑假來臨，許多少年朋友會利用這段期間在外打工，以賺取學費、零用錢或吸取工作經驗。家長千萬要注意家中孩子選擇的工作，因為暑假是青少年性侵害或性交易案件發生的高峰期。</w:t>
            </w:r>
            <w:r w:rsidRPr="003574C8">
              <w:rPr>
                <w:rFonts w:ascii="微軟正黑體" w:eastAsia="微軟正黑體" w:hAnsi="微軟正黑體" w:cs="Helvetica" w:hint="eastAsia"/>
                <w:b/>
                <w:color w:val="000000"/>
                <w:sz w:val="27"/>
                <w:szCs w:val="27"/>
                <w:shd w:val="clear" w:color="auto" w:fill="FFFFFF"/>
              </w:rPr>
              <w:t>不肖業者利用如「輕鬆打工、只要陪唱歌」、「盡情歡唱、喝點啤酒不用錢、還有錢可賺」等不實廣告進行引誘，對於暑假期間想賺錢或吸取工作經驗的青少年，產生誤導，一旦不明究理赴約，在不肖業者的誘導或強迫下，就容易成了坐檯陪酒或遭受性侵害、性剝削的對象。</w:t>
            </w: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為避免青少年暑假期間打工發生憾事，家長要多關心子女的動向，先確認工作的內容和職場環境，必要時應陪同面試或赴約，以降低風險，保護子女的安全。</w:t>
            </w:r>
          </w:p>
          <w:p w:rsidR="00A1673C" w:rsidRPr="003574C8" w:rsidRDefault="00A1673C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</w:p>
        </w:tc>
      </w:tr>
      <w:tr w:rsidR="00E444CE" w:rsidRPr="003574C8" w:rsidTr="00DA7E7F">
        <w:tc>
          <w:tcPr>
            <w:tcW w:w="693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5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</w:p>
        </w:tc>
        <w:tc>
          <w:tcPr>
            <w:tcW w:w="691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打工度假/</w:t>
            </w:r>
            <w:r w:rsidR="00605755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highlight w:val="green"/>
                <w:shd w:val="clear" w:color="auto" w:fill="FFFFFF"/>
              </w:rPr>
              <w:t>勞動剝削</w:t>
            </w:r>
          </w:p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、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highlight w:val="yellow"/>
                <w:shd w:val="clear" w:color="auto" w:fill="FFFFFF"/>
              </w:rPr>
              <w:t>性剝削</w:t>
            </w:r>
          </w:p>
        </w:tc>
        <w:tc>
          <w:tcPr>
            <w:tcW w:w="2013" w:type="dxa"/>
          </w:tcPr>
          <w:p w:rsidR="00E444CE" w:rsidRPr="009B5F37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9B5F37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8女澳洲遭性剝削 外媒爆台人打工陷阱 工會：二手資訊但問題普遍在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 xml:space="preserve"> (10</w:t>
            </w: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8</w:t>
            </w: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年</w:t>
            </w: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12</w:t>
            </w: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月6日</w:t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蘋果日報</w:t>
            </w: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)</w:t>
            </w:r>
          </w:p>
          <w:p w:rsidR="00E444CE" w:rsidRPr="009B5F37" w:rsidRDefault="00D562C9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hyperlink r:id="rId11" w:history="1">
              <w:r w:rsidR="00E444CE" w:rsidRPr="007B77AB">
                <w:rPr>
                  <w:rStyle w:val="a3"/>
                  <w:rFonts w:ascii="微軟正黑體" w:eastAsia="微軟正黑體" w:hAnsi="微軟正黑體" w:cs="Helvetica"/>
                  <w:sz w:val="27"/>
                  <w:szCs w:val="27"/>
                  <w:shd w:val="clear" w:color="auto" w:fill="FFFFFF"/>
                </w:rPr>
                <w:t>https://tw.appledaily.com/headline/20191206/OF65YG4KLLY5XX3BD46WR5NJSQ/</w:t>
              </w:r>
            </w:hyperlink>
          </w:p>
        </w:tc>
        <w:tc>
          <w:tcPr>
            <w:tcW w:w="11879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 xml:space="preserve">    </w:t>
            </w:r>
            <w:r w:rsidRPr="0031677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《廣告人報》在內多家澳媒前天報導指，8名台灣女背包客於澳洲南部一農場工作時，工頭兼房東提供時薪僅16澳幣（約334元台幣），遠低於澳洲最低時薪19.49澳幣（約407元台幣）。該工頭讓8女住在一處正常周租金約為350澳幣（約7300元台幣）的3房公寓，卻向每名台女收取每周120澳幣（約2503元台幣）高額租金，以及每周總計40澳幣（約834元台幣）的網路與汽車使用費。</w:t>
            </w:r>
            <w:r w:rsidRPr="0031677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br/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 xml:space="preserve">    </w:t>
            </w:r>
            <w:r w:rsidRPr="0031677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8名女子為保工作，只能接受工頭的低薪與高房租雙重剝削，更為賺取足夠金錢，被迫接受工頭「以性服務換取更多工時機會」要求。8女隱忍長達半年才能向農場主人反映工頭違法行徑，並以「向媒體曝光」作條件，讓農場主人撤換該名工頭並更換8女住所。</w:t>
            </w:r>
          </w:p>
          <w:p w:rsidR="00E444CE" w:rsidRPr="00316774" w:rsidRDefault="00E444CE" w:rsidP="00E444CE">
            <w:pPr>
              <w:spacing w:line="440" w:lineRule="exact"/>
              <w:rPr>
                <w:rFonts w:ascii="Helvetica" w:eastAsia="新細明體" w:hAnsi="Helvetica" w:cs="Helvetica"/>
                <w:color w:val="464646"/>
                <w:spacing w:val="15"/>
                <w:kern w:val="0"/>
                <w:sz w:val="30"/>
                <w:szCs w:val="30"/>
              </w:rPr>
            </w:pP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 xml:space="preserve">    </w:t>
            </w:r>
            <w:r w:rsidRPr="0031677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性剝削問題在澳洲農藝產業時有所聞。</w:t>
            </w:r>
            <w:r w:rsidRPr="00246062">
              <w:rPr>
                <w:rFonts w:ascii="微軟正黑體" w:eastAsia="微軟正黑體" w:hAnsi="微軟正黑體" w:cs="Helvetica"/>
                <w:b/>
                <w:color w:val="000000"/>
                <w:sz w:val="27"/>
                <w:szCs w:val="27"/>
                <w:shd w:val="clear" w:color="auto" w:fill="FFFFFF"/>
              </w:rPr>
              <w:t>勞工因擔心薪資及工作機會不保、簽證無法延續、缺乏對澳洲法律認知、語言不同及文化障礙下，讓性剝削在該產業中成為常態</w:t>
            </w:r>
            <w:r w:rsidRPr="0031677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。工會表示將持續努力讓外界重視這些問題。</w:t>
            </w:r>
            <w:r w:rsidRPr="0031677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br/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 xml:space="preserve">    </w:t>
            </w:r>
            <w:r w:rsidRPr="0031677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提醒國人打工度假要做好保護措施，有類似情況要即時反映並聯繫外館或外交部，確保自身權利。</w:t>
            </w:r>
          </w:p>
        </w:tc>
      </w:tr>
      <w:tr w:rsidR="00E444CE" w:rsidRPr="003574C8" w:rsidTr="00DA7E7F">
        <w:tc>
          <w:tcPr>
            <w:tcW w:w="693" w:type="dxa"/>
          </w:tcPr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6</w:t>
            </w:r>
          </w:p>
        </w:tc>
        <w:tc>
          <w:tcPr>
            <w:tcW w:w="691" w:type="dxa"/>
          </w:tcPr>
          <w:p w:rsidR="00E444CE" w:rsidRPr="003574C8" w:rsidRDefault="00605755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highlight w:val="green"/>
                <w:shd w:val="clear" w:color="auto" w:fill="FFFFFF"/>
              </w:rPr>
              <w:t>勞動剝削</w:t>
            </w:r>
          </w:p>
        </w:tc>
        <w:tc>
          <w:tcPr>
            <w:tcW w:w="2013" w:type="dxa"/>
          </w:tcPr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少年借貸重利20分還不完 被拘禁做工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(105年5月16日聯合新聞)</w:t>
            </w:r>
          </w:p>
          <w:p w:rsidR="00E444CE" w:rsidRPr="003574C8" w:rsidRDefault="00D562C9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hyperlink r:id="rId12" w:history="1">
              <w:r w:rsidR="00E444CE" w:rsidRPr="003574C8">
                <w:rPr>
                  <w:rStyle w:val="a3"/>
                  <w:rFonts w:ascii="微軟正黑體" w:eastAsia="微軟正黑體" w:hAnsi="微軟正黑體" w:cs="Helvetica"/>
                  <w:sz w:val="27"/>
                  <w:szCs w:val="27"/>
                  <w:shd w:val="clear" w:color="auto" w:fill="FFFFFF"/>
                </w:rPr>
                <w:t>https://video.udn.com/news/490996</w:t>
              </w:r>
            </w:hyperlink>
          </w:p>
        </w:tc>
        <w:tc>
          <w:tcPr>
            <w:tcW w:w="11879" w:type="dxa"/>
          </w:tcPr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 xml:space="preserve">    </w:t>
            </w:r>
            <w:r w:rsidRPr="003574C8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 xml:space="preserve">何姓男子前年3月間前後貸款1萬5000元給急需用錢，當時17歲的少年，以每1萬元1個月收取2000元利息，前後收取10次利息共2萬元，此後少年未再繳納；去年4月23日，何即偕同林姓少年和莊姓男子，強押少年拘禁，逼簽借據和本票，帶到工地做工，日薪1300元，剝削1000元抵債。基隆地檢署日前偵結，依違反人口販運防制法等起訴何、莊，林另移送少年法庭處理。　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 xml:space="preserve">    </w:t>
            </w:r>
            <w:r w:rsidRPr="003574C8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 xml:space="preserve">起訴書指出，何姓男子（22歲）前年3月間，貸款5000元給當時17歲的少年，及替他償還5500元債務，前後共貸予1萬5000元，即以每1萬元1個月收取2000元利息（相當月息20分），前後收取10次利息共2萬元。　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 xml:space="preserve">    </w:t>
            </w:r>
            <w:r w:rsidRPr="003574C8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少年繳納10期利息後，未再繳納；去年4月23日，何即偕同林姓少年，</w:t>
            </w:r>
            <w:r w:rsidRPr="003B37C7">
              <w:rPr>
                <w:rFonts w:ascii="微軟正黑體" w:eastAsia="微軟正黑體" w:hAnsi="微軟正黑體" w:cs="Helvetica"/>
                <w:b/>
                <w:color w:val="000000"/>
                <w:sz w:val="27"/>
                <w:szCs w:val="27"/>
                <w:shd w:val="clear" w:color="auto" w:fill="FFFFFF"/>
              </w:rPr>
              <w:t>強押少年至何住處拘禁，逼迫簽立借據</w:t>
            </w:r>
            <w:r w:rsidRPr="003574C8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，翌日凌晨A伺機逃走，又被何、林找到，持刀押回，夥同莊姓男子（22歲）毆打少年致多處受傷，</w:t>
            </w:r>
            <w:r w:rsidRPr="003B37C7">
              <w:rPr>
                <w:rFonts w:ascii="微軟正黑體" w:eastAsia="微軟正黑體" w:hAnsi="微軟正黑體" w:cs="Helvetica"/>
                <w:b/>
                <w:color w:val="000000"/>
                <w:sz w:val="27"/>
                <w:szCs w:val="27"/>
                <w:shd w:val="clear" w:color="auto" w:fill="FFFFFF"/>
              </w:rPr>
              <w:t>何、林又持玩具槍恐嚇「如果再跑就要開槍」</w:t>
            </w:r>
            <w:r w:rsidRPr="003574C8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。</w:t>
            </w:r>
          </w:p>
          <w:p w:rsidR="00E444CE" w:rsidRPr="003574C8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3574C8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 xml:space="preserve">    </w:t>
            </w:r>
            <w:r w:rsidRPr="003574C8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25日</w:t>
            </w:r>
            <w:r w:rsidRPr="003B37C7">
              <w:rPr>
                <w:rFonts w:ascii="微軟正黑體" w:eastAsia="微軟正黑體" w:hAnsi="微軟正黑體" w:cs="Helvetica"/>
                <w:b/>
                <w:color w:val="000000"/>
                <w:sz w:val="27"/>
                <w:szCs w:val="27"/>
                <w:shd w:val="clear" w:color="auto" w:fill="FFFFFF"/>
              </w:rPr>
              <w:t>何帶少年至建築工地做工，領取日薪1300元，取走1000元抵債</w:t>
            </w:r>
            <w:r w:rsidRPr="003574C8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。經A母報案，警方循線破獲，將何等三人移送基隆地檢署偵辦。</w:t>
            </w:r>
          </w:p>
        </w:tc>
      </w:tr>
      <w:tr w:rsidR="00E444CE" w:rsidRPr="003574C8" w:rsidTr="00DA7E7F">
        <w:tc>
          <w:tcPr>
            <w:tcW w:w="693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b/>
                <w:bCs/>
                <w:color w:val="3F3F41"/>
                <w:kern w:val="36"/>
                <w:sz w:val="28"/>
                <w:szCs w:val="28"/>
              </w:rPr>
            </w:pPr>
            <w:r>
              <w:rPr>
                <w:rFonts w:ascii="微軟正黑體" w:eastAsia="微軟正黑體" w:hAnsi="微軟正黑體" w:cs="Helvetica" w:hint="eastAsia"/>
                <w:b/>
                <w:bCs/>
                <w:color w:val="3F3F41"/>
                <w:kern w:val="36"/>
                <w:sz w:val="28"/>
                <w:szCs w:val="28"/>
              </w:rPr>
              <w:t>7</w:t>
            </w:r>
          </w:p>
        </w:tc>
        <w:tc>
          <w:tcPr>
            <w:tcW w:w="691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highlight w:val="green"/>
                <w:shd w:val="clear" w:color="auto" w:fill="FFFFFF"/>
              </w:rPr>
            </w:pP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highlight w:val="green"/>
                <w:shd w:val="clear" w:color="auto" w:fill="FFFFFF"/>
              </w:rPr>
              <w:t>境外生/</w:t>
            </w:r>
            <w:r w:rsidR="00605755"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highlight w:val="green"/>
                <w:shd w:val="clear" w:color="auto" w:fill="FFFFFF"/>
              </w:rPr>
              <w:t>勞動剝削</w:t>
            </w:r>
          </w:p>
        </w:tc>
        <w:tc>
          <w:tcPr>
            <w:tcW w:w="2013" w:type="dxa"/>
          </w:tcPr>
          <w:p w:rsidR="00E444CE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中州科大烏干達學生淪超時黑工！學校遭搜索1人收押 校長請辭</w:t>
            </w:r>
          </w:p>
          <w:p w:rsidR="00E444CE" w:rsidRPr="00A92114" w:rsidRDefault="00E444CE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(111年1月27日奇摩新聞)</w:t>
            </w:r>
          </w:p>
          <w:p w:rsidR="00E444CE" w:rsidRPr="00A92114" w:rsidRDefault="00D562C9" w:rsidP="00E444CE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hyperlink r:id="rId13" w:history="1">
              <w:r w:rsidR="00E444CE" w:rsidRPr="00103486">
                <w:rPr>
                  <w:rStyle w:val="a3"/>
                  <w:rFonts w:ascii="微軟正黑體" w:eastAsia="微軟正黑體" w:hAnsi="微軟正黑體" w:cs="Helvetica"/>
                  <w:sz w:val="27"/>
                  <w:szCs w:val="27"/>
                  <w:shd w:val="clear" w:color="auto" w:fill="FFFFFF"/>
                </w:rPr>
                <w:t>https://tinyurl.com/y85qwjxs</w:t>
              </w:r>
            </w:hyperlink>
          </w:p>
        </w:tc>
        <w:tc>
          <w:tcPr>
            <w:tcW w:w="11879" w:type="dxa"/>
          </w:tcPr>
          <w:p w:rsidR="00E444CE" w:rsidRPr="00A92114" w:rsidRDefault="00E444CE" w:rsidP="00E444CE">
            <w:pPr>
              <w:spacing w:line="440" w:lineRule="exact"/>
              <w:ind w:firstLineChars="200" w:firstLine="540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非洲烏干達學生來台前，</w:t>
            </w:r>
            <w:r w:rsidRPr="00782B9E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中州科大承諾會給獎學金，並媒合學生就近到與課程相符的公司實習</w:t>
            </w: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。不料他們來台後，</w:t>
            </w:r>
            <w:r w:rsidRPr="00782B9E">
              <w:rPr>
                <w:rFonts w:ascii="微軟正黑體" w:eastAsia="微軟正黑體" w:hAnsi="微軟正黑體" w:cs="Helvetica"/>
                <w:b/>
                <w:color w:val="000000"/>
                <w:sz w:val="27"/>
                <w:szCs w:val="27"/>
                <w:shd w:val="clear" w:color="auto" w:fill="FFFFFF"/>
              </w:rPr>
              <w:t>校方承諾的獎學金跳票，導致需要支付新台幣10萬多元來台欠款費用、高額學雜費及生活費，因此被迫選擇超時工作，周三到周日到被分配的工廠連上5天大夜班，每月工時長達190小時</w:t>
            </w: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，淪為超時工作的黑工。另外，說好要用英文上課，卻在周一到周三在學校上聽不懂的中文課。</w:t>
            </w:r>
          </w:p>
          <w:p w:rsidR="00E444CE" w:rsidRPr="00A92114" w:rsidRDefault="00E444CE" w:rsidP="00E444CE">
            <w:pPr>
              <w:spacing w:line="440" w:lineRule="exact"/>
              <w:ind w:firstLineChars="200" w:firstLine="540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烏干達學生疑似成為過勞黑工，今年1月21日</w:t>
            </w: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5彰化地檢署</w:t>
            </w: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等單位前往中州科大搜索。訊後認為</w:t>
            </w: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校方多名人士</w:t>
            </w: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涉嫌違反人口販運防制法、刑法詐欺罪及就業服務法，向彰化地方法院聲請羈押，</w:t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其中1人</w:t>
            </w: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裁准羈押，</w:t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其餘人等則裁定交保及</w:t>
            </w: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限制住居。</w:t>
            </w:r>
          </w:p>
          <w:p w:rsidR="00E444CE" w:rsidRPr="00A92114" w:rsidRDefault="00E444CE" w:rsidP="00E444CE">
            <w:pPr>
              <w:spacing w:line="440" w:lineRule="exact"/>
              <w:ind w:firstLineChars="200" w:firstLine="540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教育部表示，1月10日已認定中州科大涉及重大違失，列為專案輔導學校，並禁止招收境外學生；重申中州科大在招生、教學、生活輔導、校園管理等方面「顯有重大缺失」，違反大學法及外國學生來台就學辦法等規定。教育部表示，除禁止中州科大招收境外生，也要求校方追究人員責任，中州科大校長已請辭，教育部後續會持續督導學校確實查處相關人員。</w:t>
            </w:r>
          </w:p>
        </w:tc>
      </w:tr>
    </w:tbl>
    <w:p w:rsidR="00565EAD" w:rsidRDefault="00565EAD"/>
    <w:sectPr w:rsidR="00565EAD" w:rsidSect="00067A42">
      <w:footerReference w:type="default" r:id="rId14"/>
      <w:pgSz w:w="16838" w:h="11906" w:orient="landscape"/>
      <w:pgMar w:top="568" w:right="820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2C9" w:rsidRDefault="00D562C9" w:rsidP="00421CB6">
      <w:r>
        <w:separator/>
      </w:r>
    </w:p>
  </w:endnote>
  <w:endnote w:type="continuationSeparator" w:id="0">
    <w:p w:rsidR="00D562C9" w:rsidRDefault="00D562C9" w:rsidP="0042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A3B" w:rsidRDefault="003B5A3B" w:rsidP="003B5A3B">
    <w:pPr>
      <w:pStyle w:val="a7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>PAGE   \* MERGEFORMAT</w:instrText>
    </w:r>
    <w:r>
      <w:instrText xml:space="preserve"> </w:instrText>
    </w:r>
    <w:r>
      <w:fldChar w:fldCharType="separate"/>
    </w:r>
    <w:r w:rsidR="00D562C9">
      <w:rPr>
        <w:noProof/>
      </w:rPr>
      <w:t>1</w:t>
    </w:r>
    <w:r>
      <w:fldChar w:fldCharType="end"/>
    </w:r>
    <w:r>
      <w:rPr>
        <w:rFonts w:hint="eastAsia"/>
      </w:rPr>
      <w:t>頁，共</w:t>
    </w:r>
    <w:r w:rsidR="00D562C9">
      <w:fldChar w:fldCharType="begin"/>
    </w:r>
    <w:r w:rsidR="00D562C9">
      <w:instrText xml:space="preserve"> NUMPAGES   \* MERGEFORMAT </w:instrText>
    </w:r>
    <w:r w:rsidR="00D562C9">
      <w:fldChar w:fldCharType="separate"/>
    </w:r>
    <w:r w:rsidR="00D562C9">
      <w:rPr>
        <w:noProof/>
      </w:rPr>
      <w:t>1</w:t>
    </w:r>
    <w:r w:rsidR="00D562C9">
      <w:rPr>
        <w:noProof/>
      </w:rPr>
      <w:fldChar w:fldCharType="end"/>
    </w:r>
    <w:r>
      <w:rPr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2C9" w:rsidRDefault="00D562C9" w:rsidP="00421CB6">
      <w:r>
        <w:separator/>
      </w:r>
    </w:p>
  </w:footnote>
  <w:footnote w:type="continuationSeparator" w:id="0">
    <w:p w:rsidR="00D562C9" w:rsidRDefault="00D562C9" w:rsidP="00421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4E"/>
    <w:rsid w:val="00020EBA"/>
    <w:rsid w:val="00020EF7"/>
    <w:rsid w:val="00044C46"/>
    <w:rsid w:val="0005601F"/>
    <w:rsid w:val="00067A42"/>
    <w:rsid w:val="000B5F71"/>
    <w:rsid w:val="000D05D3"/>
    <w:rsid w:val="000D1F42"/>
    <w:rsid w:val="000D7239"/>
    <w:rsid w:val="000E5009"/>
    <w:rsid w:val="00137762"/>
    <w:rsid w:val="00163546"/>
    <w:rsid w:val="00170E16"/>
    <w:rsid w:val="001773C3"/>
    <w:rsid w:val="00187030"/>
    <w:rsid w:val="00192BDE"/>
    <w:rsid w:val="001B0A55"/>
    <w:rsid w:val="001D4302"/>
    <w:rsid w:val="001D4EBF"/>
    <w:rsid w:val="001E16E3"/>
    <w:rsid w:val="001F330C"/>
    <w:rsid w:val="00207124"/>
    <w:rsid w:val="0022729F"/>
    <w:rsid w:val="00246062"/>
    <w:rsid w:val="002574A7"/>
    <w:rsid w:val="0027764F"/>
    <w:rsid w:val="00277742"/>
    <w:rsid w:val="00281B74"/>
    <w:rsid w:val="00284DEF"/>
    <w:rsid w:val="00295DB7"/>
    <w:rsid w:val="002A5D4D"/>
    <w:rsid w:val="002C08D5"/>
    <w:rsid w:val="002C1D78"/>
    <w:rsid w:val="002C259F"/>
    <w:rsid w:val="002C2E79"/>
    <w:rsid w:val="002D2C72"/>
    <w:rsid w:val="00303C21"/>
    <w:rsid w:val="00316774"/>
    <w:rsid w:val="00327F0B"/>
    <w:rsid w:val="0034643A"/>
    <w:rsid w:val="003574C8"/>
    <w:rsid w:val="00363EEF"/>
    <w:rsid w:val="003717E4"/>
    <w:rsid w:val="00395A21"/>
    <w:rsid w:val="00397A3E"/>
    <w:rsid w:val="003B0522"/>
    <w:rsid w:val="003B346A"/>
    <w:rsid w:val="003B37C7"/>
    <w:rsid w:val="003B5A3B"/>
    <w:rsid w:val="003F0EE1"/>
    <w:rsid w:val="00417119"/>
    <w:rsid w:val="00421CB6"/>
    <w:rsid w:val="00424BB3"/>
    <w:rsid w:val="004261C5"/>
    <w:rsid w:val="00451BD3"/>
    <w:rsid w:val="004A4250"/>
    <w:rsid w:val="004B46C3"/>
    <w:rsid w:val="004C771A"/>
    <w:rsid w:val="004D0574"/>
    <w:rsid w:val="004D6FA3"/>
    <w:rsid w:val="00504E8E"/>
    <w:rsid w:val="0050749F"/>
    <w:rsid w:val="00516F2F"/>
    <w:rsid w:val="0052578F"/>
    <w:rsid w:val="005315E5"/>
    <w:rsid w:val="00565E9F"/>
    <w:rsid w:val="00565EAD"/>
    <w:rsid w:val="005666E7"/>
    <w:rsid w:val="005767E3"/>
    <w:rsid w:val="00577465"/>
    <w:rsid w:val="00585BD0"/>
    <w:rsid w:val="005973B4"/>
    <w:rsid w:val="005B6E93"/>
    <w:rsid w:val="005C47B2"/>
    <w:rsid w:val="005D5D82"/>
    <w:rsid w:val="005E5C0E"/>
    <w:rsid w:val="005F1FAB"/>
    <w:rsid w:val="00605755"/>
    <w:rsid w:val="00633728"/>
    <w:rsid w:val="006444E7"/>
    <w:rsid w:val="00664CD8"/>
    <w:rsid w:val="00677546"/>
    <w:rsid w:val="00685CE9"/>
    <w:rsid w:val="006A05BD"/>
    <w:rsid w:val="006B3653"/>
    <w:rsid w:val="006D1D85"/>
    <w:rsid w:val="006D5899"/>
    <w:rsid w:val="006D68C9"/>
    <w:rsid w:val="006F1D90"/>
    <w:rsid w:val="006F547A"/>
    <w:rsid w:val="00703898"/>
    <w:rsid w:val="00707FB3"/>
    <w:rsid w:val="00710ABE"/>
    <w:rsid w:val="00712C86"/>
    <w:rsid w:val="00722BB0"/>
    <w:rsid w:val="00747BA5"/>
    <w:rsid w:val="00747CD4"/>
    <w:rsid w:val="00762144"/>
    <w:rsid w:val="00770E25"/>
    <w:rsid w:val="00782B9E"/>
    <w:rsid w:val="00787D4E"/>
    <w:rsid w:val="00794615"/>
    <w:rsid w:val="00795489"/>
    <w:rsid w:val="007B3735"/>
    <w:rsid w:val="007C0ECE"/>
    <w:rsid w:val="00814ABE"/>
    <w:rsid w:val="00817BD5"/>
    <w:rsid w:val="00826B07"/>
    <w:rsid w:val="0083302F"/>
    <w:rsid w:val="00833EF5"/>
    <w:rsid w:val="0084139E"/>
    <w:rsid w:val="00852F21"/>
    <w:rsid w:val="008618C8"/>
    <w:rsid w:val="00885552"/>
    <w:rsid w:val="0089596B"/>
    <w:rsid w:val="008B0017"/>
    <w:rsid w:val="008E0FE9"/>
    <w:rsid w:val="008F2CF4"/>
    <w:rsid w:val="008F6CFE"/>
    <w:rsid w:val="00902229"/>
    <w:rsid w:val="00907737"/>
    <w:rsid w:val="0092124B"/>
    <w:rsid w:val="009359CA"/>
    <w:rsid w:val="00936FD5"/>
    <w:rsid w:val="00947639"/>
    <w:rsid w:val="009541C8"/>
    <w:rsid w:val="00961F83"/>
    <w:rsid w:val="00993085"/>
    <w:rsid w:val="009A435D"/>
    <w:rsid w:val="009A6393"/>
    <w:rsid w:val="009B5F37"/>
    <w:rsid w:val="009E1A86"/>
    <w:rsid w:val="00A00A9E"/>
    <w:rsid w:val="00A14340"/>
    <w:rsid w:val="00A15BD1"/>
    <w:rsid w:val="00A1673C"/>
    <w:rsid w:val="00A22E51"/>
    <w:rsid w:val="00A256F0"/>
    <w:rsid w:val="00A4038E"/>
    <w:rsid w:val="00A63C54"/>
    <w:rsid w:val="00A92114"/>
    <w:rsid w:val="00A95325"/>
    <w:rsid w:val="00A95996"/>
    <w:rsid w:val="00A97D43"/>
    <w:rsid w:val="00AA56B8"/>
    <w:rsid w:val="00AB4B49"/>
    <w:rsid w:val="00AD089E"/>
    <w:rsid w:val="00AD1369"/>
    <w:rsid w:val="00AD51CE"/>
    <w:rsid w:val="00AE0410"/>
    <w:rsid w:val="00AF2AD8"/>
    <w:rsid w:val="00B0048D"/>
    <w:rsid w:val="00B02EBD"/>
    <w:rsid w:val="00B22DDF"/>
    <w:rsid w:val="00B601C3"/>
    <w:rsid w:val="00B71B50"/>
    <w:rsid w:val="00B73978"/>
    <w:rsid w:val="00BB4C9D"/>
    <w:rsid w:val="00BC21A1"/>
    <w:rsid w:val="00BE1E95"/>
    <w:rsid w:val="00C407F2"/>
    <w:rsid w:val="00C565D7"/>
    <w:rsid w:val="00C754F7"/>
    <w:rsid w:val="00C76790"/>
    <w:rsid w:val="00C95FD8"/>
    <w:rsid w:val="00C9647C"/>
    <w:rsid w:val="00CA19B2"/>
    <w:rsid w:val="00CA71A5"/>
    <w:rsid w:val="00CA73AA"/>
    <w:rsid w:val="00CB6F10"/>
    <w:rsid w:val="00CC0066"/>
    <w:rsid w:val="00CD34D1"/>
    <w:rsid w:val="00D16718"/>
    <w:rsid w:val="00D40C88"/>
    <w:rsid w:val="00D541AF"/>
    <w:rsid w:val="00D562C9"/>
    <w:rsid w:val="00D66BDB"/>
    <w:rsid w:val="00DA10FF"/>
    <w:rsid w:val="00DA7E7F"/>
    <w:rsid w:val="00DB7BDA"/>
    <w:rsid w:val="00E06A5C"/>
    <w:rsid w:val="00E22B5A"/>
    <w:rsid w:val="00E23E9A"/>
    <w:rsid w:val="00E27DB8"/>
    <w:rsid w:val="00E31B0C"/>
    <w:rsid w:val="00E410B3"/>
    <w:rsid w:val="00E444CE"/>
    <w:rsid w:val="00E721E7"/>
    <w:rsid w:val="00E76669"/>
    <w:rsid w:val="00E76FDC"/>
    <w:rsid w:val="00EA061D"/>
    <w:rsid w:val="00EB0FC2"/>
    <w:rsid w:val="00EE4793"/>
    <w:rsid w:val="00F2011F"/>
    <w:rsid w:val="00F27D37"/>
    <w:rsid w:val="00F31610"/>
    <w:rsid w:val="00F33711"/>
    <w:rsid w:val="00F3517D"/>
    <w:rsid w:val="00F35819"/>
    <w:rsid w:val="00F72748"/>
    <w:rsid w:val="00F97CD0"/>
    <w:rsid w:val="00FB1D9F"/>
    <w:rsid w:val="00FD186B"/>
    <w:rsid w:val="00FD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EA7C40-6377-41E6-AC15-5E2C32D3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685CE9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CE9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729F"/>
  </w:style>
  <w:style w:type="character" w:styleId="a3">
    <w:name w:val="Hyperlink"/>
    <w:basedOn w:val="a0"/>
    <w:uiPriority w:val="99"/>
    <w:unhideWhenUsed/>
    <w:rsid w:val="0022729F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22729F"/>
    <w:rPr>
      <w:rFonts w:ascii="Times New Roman" w:hAnsi="Times New Roman" w:cs="Times New Roman"/>
      <w:szCs w:val="24"/>
    </w:rPr>
  </w:style>
  <w:style w:type="table" w:styleId="a4">
    <w:name w:val="Table Grid"/>
    <w:basedOn w:val="a1"/>
    <w:uiPriority w:val="39"/>
    <w:rsid w:val="00954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685CE9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85CE9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421C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1CB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1C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1CB6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F0E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F0EE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C76790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921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A92114"/>
    <w:rPr>
      <w:rFonts w:ascii="細明體" w:eastAsia="細明體" w:hAnsi="細明體" w:cs="細明體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AA56B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A56B8"/>
  </w:style>
  <w:style w:type="character" w:customStyle="1" w:styleId="ae">
    <w:name w:val="註解文字 字元"/>
    <w:basedOn w:val="a0"/>
    <w:link w:val="ad"/>
    <w:uiPriority w:val="99"/>
    <w:semiHidden/>
    <w:rsid w:val="00AA56B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A56B8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AA56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584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1117">
          <w:marLeft w:val="0"/>
          <w:marRight w:val="0"/>
          <w:marTop w:val="0"/>
          <w:marBottom w:val="192"/>
          <w:divBdr>
            <w:top w:val="single" w:sz="6" w:space="10" w:color="CCCCCC"/>
            <w:left w:val="single" w:sz="6" w:space="11" w:color="CCCCCC"/>
            <w:bottom w:val="single" w:sz="6" w:space="0" w:color="CCCCCC"/>
            <w:right w:val="single" w:sz="6" w:space="11" w:color="CCCCCC"/>
          </w:divBdr>
        </w:div>
      </w:divsChild>
    </w:div>
    <w:div w:id="17456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a.com.tw/news/asoc/202501140175.aspx" TargetMode="External"/><Relationship Id="rId13" Type="http://schemas.openxmlformats.org/officeDocument/2006/relationships/hyperlink" Target="https://tinyurl.com/y85qwjx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ns.com.tw/articles/1336133" TargetMode="External"/><Relationship Id="rId12" Type="http://schemas.openxmlformats.org/officeDocument/2006/relationships/hyperlink" Target="https://video.udn.com/news/49099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w.appledaily.com/headline/20191206/OF65YG4KLLY5XX3BD46WR5NJSQ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ingermedia.tw/?p=4325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dn.com/news/story/7317/912987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FDFD9-07DD-4936-943F-B472202CD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簡家依</dc:creator>
  <cp:keywords/>
  <dc:description/>
  <cp:lastModifiedBy>nrps pc</cp:lastModifiedBy>
  <cp:revision>2</cp:revision>
  <cp:lastPrinted>2023-04-12T07:49:00Z</cp:lastPrinted>
  <dcterms:created xsi:type="dcterms:W3CDTF">2026-03-18T02:15:00Z</dcterms:created>
  <dcterms:modified xsi:type="dcterms:W3CDTF">2026-03-18T02:15:00Z</dcterms:modified>
</cp:coreProperties>
</file>